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64C" w:rsidRDefault="000C764C" w:rsidP="002D4AD7">
      <w:pPr>
        <w:pStyle w:val="a3"/>
        <w:numPr>
          <w:ilvl w:val="0"/>
          <w:numId w:val="3"/>
        </w:numPr>
        <w:spacing w:after="0" w:line="240" w:lineRule="auto"/>
        <w:ind w:right="3415"/>
        <w:jc w:val="center"/>
      </w:pPr>
      <w:r w:rsidRPr="002D4AD7">
        <w:rPr>
          <w:b/>
        </w:rPr>
        <w:t>Структура и содержание профессионального модуля</w:t>
      </w:r>
    </w:p>
    <w:p w:rsidR="000C764C" w:rsidRPr="000C764C" w:rsidRDefault="002D4AD7" w:rsidP="000C764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0" w:firstLine="0"/>
        <w:jc w:val="left"/>
        <w:outlineLvl w:val="0"/>
        <w:rPr>
          <w:color w:val="auto"/>
          <w:szCs w:val="28"/>
        </w:rPr>
      </w:pPr>
      <w:r>
        <w:rPr>
          <w:b/>
          <w:color w:val="auto"/>
          <w:szCs w:val="28"/>
        </w:rPr>
        <w:t>2</w:t>
      </w:r>
      <w:r w:rsidR="00BE1C33">
        <w:rPr>
          <w:b/>
          <w:color w:val="auto"/>
          <w:szCs w:val="28"/>
        </w:rPr>
        <w:t>.1</w:t>
      </w:r>
      <w:r w:rsidR="000C764C" w:rsidRPr="000C764C">
        <w:rPr>
          <w:b/>
          <w:color w:val="auto"/>
          <w:szCs w:val="28"/>
        </w:rPr>
        <w:t xml:space="preserve"> Содержание обучения по профессиональному модулю МДК 03 01 Выполнение каменных работ.</w:t>
      </w:r>
    </w:p>
    <w:tbl>
      <w:tblPr>
        <w:tblW w:w="14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7"/>
        <w:gridCol w:w="2311"/>
        <w:gridCol w:w="6"/>
        <w:gridCol w:w="82"/>
        <w:gridCol w:w="8527"/>
        <w:gridCol w:w="1419"/>
        <w:gridCol w:w="1562"/>
      </w:tblGrid>
      <w:tr w:rsidR="00086250" w:rsidRPr="002D4AD7" w:rsidTr="00515D35">
        <w:trPr>
          <w:trHeight w:val="20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№</w:t>
            </w:r>
          </w:p>
          <w:p w:rsidR="00086250" w:rsidRPr="002D4AD7" w:rsidRDefault="00086250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proofErr w:type="gramStart"/>
            <w:r w:rsidRPr="002D4AD7">
              <w:rPr>
                <w:b/>
                <w:bCs/>
                <w:color w:val="auto"/>
                <w:szCs w:val="28"/>
              </w:rPr>
              <w:t>п</w:t>
            </w:r>
            <w:proofErr w:type="gramEnd"/>
            <w:r w:rsidRPr="002D4AD7">
              <w:rPr>
                <w:b/>
                <w:bCs/>
                <w:color w:val="auto"/>
                <w:szCs w:val="28"/>
              </w:rPr>
              <w:t>\п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Разделы, этапы произв. практики</w:t>
            </w: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Объем часов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Уровень освоения</w:t>
            </w:r>
          </w:p>
        </w:tc>
      </w:tr>
      <w:tr w:rsidR="00086250" w:rsidRPr="002D4AD7" w:rsidTr="00515D35">
        <w:trPr>
          <w:trHeight w:val="20"/>
        </w:trPr>
        <w:tc>
          <w:tcPr>
            <w:tcW w:w="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5</w:t>
            </w:r>
          </w:p>
        </w:tc>
      </w:tr>
      <w:tr w:rsidR="00086250" w:rsidRPr="002D4AD7" w:rsidTr="00515D35">
        <w:trPr>
          <w:trHeight w:val="20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D55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250" w:rsidRPr="002D4AD7" w:rsidRDefault="00086250" w:rsidP="00D556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250" w:rsidRPr="002D4AD7" w:rsidRDefault="00086250" w:rsidP="00777AB5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szCs w:val="28"/>
              </w:rPr>
            </w:pPr>
          </w:p>
        </w:tc>
      </w:tr>
      <w:tr w:rsidR="00086250" w:rsidRPr="002D4AD7" w:rsidTr="00515D35">
        <w:trPr>
          <w:trHeight w:val="653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6250" w:rsidRPr="002D4AD7" w:rsidRDefault="00086250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6250" w:rsidRPr="002D4AD7" w:rsidRDefault="00086250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 xml:space="preserve">          </w:t>
            </w:r>
            <w:r w:rsidR="00086250" w:rsidRPr="002D4AD7">
              <w:rPr>
                <w:b/>
                <w:bCs/>
                <w:color w:val="auto"/>
                <w:szCs w:val="28"/>
              </w:rPr>
              <w:t>Производственная практика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250" w:rsidRPr="002D4AD7" w:rsidRDefault="009F22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i/>
                <w:color w:val="002060"/>
                <w:szCs w:val="28"/>
              </w:rPr>
            </w:pPr>
            <w:r w:rsidRPr="002D4AD7">
              <w:rPr>
                <w:b/>
                <w:bCs/>
                <w:i/>
                <w:color w:val="002060"/>
                <w:szCs w:val="28"/>
              </w:rPr>
              <w:t>3</w:t>
            </w:r>
            <w:r w:rsidR="00B678F4" w:rsidRPr="002D4AD7">
              <w:rPr>
                <w:b/>
                <w:bCs/>
                <w:i/>
                <w:color w:val="002060"/>
                <w:szCs w:val="28"/>
              </w:rPr>
              <w:t>06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6250" w:rsidRPr="002D4AD7" w:rsidRDefault="00086250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FF0000"/>
                <w:szCs w:val="28"/>
              </w:rPr>
            </w:pPr>
          </w:p>
        </w:tc>
      </w:tr>
      <w:tr w:rsidR="00A67CA3" w:rsidRPr="002D4AD7" w:rsidTr="00A67CA3">
        <w:trPr>
          <w:trHeight w:val="387"/>
        </w:trPr>
        <w:tc>
          <w:tcPr>
            <w:tcW w:w="68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7CA3" w:rsidRPr="002D4AD7" w:rsidRDefault="00A67CA3" w:rsidP="00086250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1</w:t>
            </w:r>
          </w:p>
        </w:tc>
        <w:tc>
          <w:tcPr>
            <w:tcW w:w="10926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7CA3" w:rsidRPr="002D4AD7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2D4AD7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Раздел 1. Технология выполнения общих каменных работ различной сложности.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CA3" w:rsidRPr="002D4AD7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7CA3" w:rsidRPr="002D4AD7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</w:tr>
      <w:tr w:rsidR="00515D35" w:rsidRPr="002D4AD7" w:rsidTr="00515D35">
        <w:trPr>
          <w:trHeight w:val="318"/>
        </w:trPr>
        <w:tc>
          <w:tcPr>
            <w:tcW w:w="68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7CA3" w:rsidRPr="002D4AD7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2D4AD7" w:rsidRDefault="00A67CA3" w:rsidP="00A67CA3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  <w:r w:rsidRPr="002D4AD7">
              <w:rPr>
                <w:szCs w:val="28"/>
              </w:rPr>
              <w:t>Тема 1.1. Технологический процесс выполнения кладки по однорядной и многорядной системе перевязки швов.</w:t>
            </w:r>
          </w:p>
          <w:p w:rsidR="00A67CA3" w:rsidRPr="002D4AD7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2D4AD7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A67CA3" w:rsidRPr="002D4AD7" w:rsidRDefault="00A67CA3" w:rsidP="00515D35">
            <w:pPr>
              <w:spacing w:after="0" w:line="240" w:lineRule="auto"/>
              <w:ind w:left="-10" w:firstLine="0"/>
              <w:jc w:val="left"/>
              <w:rPr>
                <w:szCs w:val="28"/>
              </w:rPr>
            </w:pPr>
          </w:p>
          <w:p w:rsidR="00515D35" w:rsidRPr="002D4AD7" w:rsidRDefault="00515D35" w:rsidP="00515D35">
            <w:pPr>
              <w:spacing w:after="0" w:line="240" w:lineRule="auto"/>
              <w:ind w:left="-10"/>
              <w:jc w:val="left"/>
              <w:rPr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Подготовка неполно</w:t>
            </w:r>
            <w:r w:rsidR="00475C22" w:rsidRPr="002D4AD7">
              <w:rPr>
                <w:bCs/>
                <w:color w:val="auto"/>
                <w:szCs w:val="28"/>
              </w:rPr>
              <w:t xml:space="preserve">мерных </w:t>
            </w:r>
            <w:proofErr w:type="gramStart"/>
            <w:r w:rsidR="00475C22" w:rsidRPr="002D4AD7">
              <w:rPr>
                <w:bCs/>
                <w:color w:val="auto"/>
                <w:szCs w:val="28"/>
              </w:rPr>
              <w:t xml:space="preserve">кирпичей </w:t>
            </w:r>
            <w:r w:rsidRPr="002D4AD7">
              <w:rPr>
                <w:bCs/>
                <w:color w:val="auto"/>
                <w:szCs w:val="28"/>
              </w:rPr>
              <w:t>.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318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и углов по однорядной системе перевязки в 1 кирпич.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9F22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251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и углов по однорядной системе перевязки в 1 ½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9F22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339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и углов по однорядной системе перевязки в 2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9F22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378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и углов по многорядной системе перевязки в 1кирпич.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18561A" w:rsidP="001E06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636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и углов по многорядной системе перевязки в 1 ½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18561A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296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и углов по многорядной системе перевязки в 2 кирпича.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</w:t>
            </w:r>
            <w:r w:rsidR="009F22A3" w:rsidRPr="002D4AD7">
              <w:rPr>
                <w:bCs/>
                <w:i/>
                <w:color w:val="auto"/>
                <w:szCs w:val="28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709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столбов сечением 2*2 кирпича; 1 ½ *2 кирпича; 2*2 ½</w:t>
            </w:r>
          </w:p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 xml:space="preserve"> </w:t>
            </w:r>
            <w:proofErr w:type="gramStart"/>
            <w:r w:rsidRPr="002D4AD7">
              <w:rPr>
                <w:bCs/>
                <w:color w:val="auto"/>
                <w:szCs w:val="28"/>
              </w:rPr>
              <w:t>кирпича</w:t>
            </w:r>
            <w:proofErr w:type="gramEnd"/>
            <w:r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</w:t>
            </w:r>
            <w:r w:rsidR="009F22A3" w:rsidRPr="002D4AD7">
              <w:rPr>
                <w:bCs/>
                <w:i/>
                <w:color w:val="auto"/>
                <w:szCs w:val="28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318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простенков по однорядной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</w:t>
            </w:r>
            <w:r w:rsidR="009F22A3" w:rsidRPr="002D4AD7">
              <w:rPr>
                <w:bCs/>
                <w:i/>
                <w:color w:val="auto"/>
                <w:szCs w:val="28"/>
              </w:rPr>
              <w:t>5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284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простенков по трёхрядной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</w:t>
            </w:r>
            <w:r w:rsidR="009F22A3" w:rsidRPr="002D4AD7">
              <w:rPr>
                <w:bCs/>
                <w:i/>
                <w:color w:val="auto"/>
                <w:szCs w:val="28"/>
              </w:rPr>
              <w:t>5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335"/>
        </w:trPr>
        <w:tc>
          <w:tcPr>
            <w:tcW w:w="68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простенков по многорядной системе перевязки.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35" w:rsidRPr="002D4AD7" w:rsidRDefault="00CB166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</w:t>
            </w:r>
            <w:r w:rsidR="009F22A3" w:rsidRPr="002D4AD7">
              <w:rPr>
                <w:bCs/>
                <w:i/>
                <w:color w:val="auto"/>
                <w:szCs w:val="28"/>
              </w:rPr>
              <w:t>5</w:t>
            </w:r>
          </w:p>
        </w:tc>
        <w:tc>
          <w:tcPr>
            <w:tcW w:w="1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515D35">
        <w:trPr>
          <w:trHeight w:val="619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простых стен из кирпича и мелких блоков под штукатурку и с расшивкой швов по ходу кладки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1E067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</w:t>
            </w:r>
            <w:r w:rsidR="009F22A3" w:rsidRPr="002D4AD7">
              <w:rPr>
                <w:bCs/>
                <w:i/>
                <w:color w:val="auto"/>
                <w:szCs w:val="28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8C0C61">
        <w:trPr>
          <w:trHeight w:val="330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фундаментов из бутового камня и кирпичного щебня под</w:t>
            </w:r>
            <w:r w:rsidR="00A67CA3" w:rsidRPr="002D4AD7">
              <w:rPr>
                <w:bCs/>
                <w:color w:val="auto"/>
                <w:szCs w:val="28"/>
              </w:rPr>
              <w:t xml:space="preserve"> залив.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9F22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8C0C61">
        <w:trPr>
          <w:trHeight w:val="270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Армированная кладка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8C0C61">
        <w:trPr>
          <w:trHeight w:val="301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стен облегченных конструкций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8C0C61">
        <w:trPr>
          <w:trHeight w:val="285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Кладка перемычек: рядовых, лучковых, клинчатых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8C0C61">
        <w:trPr>
          <w:trHeight w:val="26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Устройство вертикальной и горизонтальной изоляции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8C0C61">
        <w:trPr>
          <w:trHeight w:val="294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233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rPr>
                <w:bCs/>
                <w:color w:val="auto"/>
                <w:szCs w:val="28"/>
              </w:rPr>
            </w:pPr>
          </w:p>
        </w:tc>
        <w:tc>
          <w:tcPr>
            <w:tcW w:w="8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Выполнение контроля качества каменных конструкций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9E6174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000000" w:themeColor="text1"/>
                <w:szCs w:val="28"/>
              </w:rPr>
            </w:pPr>
            <w:r w:rsidRPr="002D4AD7">
              <w:rPr>
                <w:bCs/>
                <w:i/>
                <w:color w:val="000000" w:themeColor="text1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35" w:rsidRPr="002D4AD7" w:rsidRDefault="004908BC" w:rsidP="004908BC">
            <w:pPr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A67CA3" w:rsidRPr="002D4AD7" w:rsidTr="00A67CA3">
        <w:trPr>
          <w:trHeight w:val="619"/>
        </w:trPr>
        <w:tc>
          <w:tcPr>
            <w:tcW w:w="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CA3" w:rsidRPr="002D4AD7" w:rsidRDefault="00A67CA3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2</w:t>
            </w:r>
          </w:p>
        </w:tc>
        <w:tc>
          <w:tcPr>
            <w:tcW w:w="10943" w:type="dxa"/>
            <w:gridSpan w:val="5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7CA3" w:rsidRPr="002D4AD7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 xml:space="preserve">     Раздел 2. Восстановление и ремонт каменных конструкций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CA3" w:rsidRPr="002D4AD7" w:rsidRDefault="00A67CA3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CA3" w:rsidRPr="002D4AD7" w:rsidRDefault="00A67CA3" w:rsidP="00777AB5">
            <w:pPr>
              <w:spacing w:after="0" w:line="240" w:lineRule="auto"/>
              <w:ind w:left="0" w:firstLine="0"/>
              <w:jc w:val="left"/>
              <w:rPr>
                <w:bCs/>
                <w:i/>
                <w:color w:val="auto"/>
                <w:szCs w:val="28"/>
              </w:rPr>
            </w:pPr>
          </w:p>
        </w:tc>
      </w:tr>
      <w:tr w:rsidR="00515D35" w:rsidRPr="002D4AD7" w:rsidTr="00B678F4">
        <w:trPr>
          <w:trHeight w:val="378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4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D35" w:rsidRPr="002D4AD7" w:rsidRDefault="00A67CA3" w:rsidP="00A67C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left"/>
              <w:rPr>
                <w:b/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Тема 2.1 Восстановление, ремонт каменных конструкций</w:t>
            </w:r>
          </w:p>
        </w:tc>
        <w:tc>
          <w:tcPr>
            <w:tcW w:w="8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515D35" w:rsidP="00515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Замена разрушенных участков кладки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18561A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0862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B678F4">
        <w:trPr>
          <w:trHeight w:val="291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416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Пробивка и заделка отверстий, борозд, гнёзд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18561A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B678F4">
        <w:trPr>
          <w:trHeight w:val="318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416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Заделка балок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475C22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515D35" w:rsidRPr="002D4AD7" w:rsidTr="00B678F4">
        <w:trPr>
          <w:trHeight w:val="334"/>
        </w:trPr>
        <w:tc>
          <w:tcPr>
            <w:tcW w:w="66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416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15D35" w:rsidRPr="002D4AD7" w:rsidRDefault="00515D35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515D35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Заделка трещин</w:t>
            </w:r>
            <w:r w:rsidR="00A67CA3" w:rsidRPr="002D4AD7">
              <w:rPr>
                <w:bCs/>
                <w:color w:val="auto"/>
                <w:szCs w:val="28"/>
              </w:rPr>
              <w:t>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35" w:rsidRPr="002D4AD7" w:rsidRDefault="0018561A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>
              <w:rPr>
                <w:bCs/>
                <w:i/>
                <w:color w:val="auto"/>
                <w:szCs w:val="28"/>
              </w:rPr>
              <w:t>9</w:t>
            </w:r>
            <w:bookmarkStart w:id="0" w:name="_GoBack"/>
            <w:bookmarkEnd w:id="0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D35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D14A1F" w:rsidRPr="002D4AD7" w:rsidTr="002620A9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>3</w:t>
            </w:r>
          </w:p>
        </w:tc>
        <w:tc>
          <w:tcPr>
            <w:tcW w:w="1094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D14A1F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/>
                <w:bCs/>
                <w:color w:val="auto"/>
                <w:szCs w:val="28"/>
              </w:rPr>
            </w:pPr>
            <w:r w:rsidRPr="002D4AD7">
              <w:rPr>
                <w:b/>
                <w:bCs/>
                <w:color w:val="auto"/>
                <w:szCs w:val="28"/>
              </w:rPr>
              <w:t xml:space="preserve">                    Сдача квалификационного экзамена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</w:p>
        </w:tc>
      </w:tr>
      <w:tr w:rsidR="00D14A1F" w:rsidRPr="002D4AD7" w:rsidTr="00D14A1F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D14A1F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 xml:space="preserve">Консультации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2D4AD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1F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  <w:tr w:rsidR="00D14A1F" w:rsidRPr="002D4AD7" w:rsidTr="00D14A1F">
        <w:trPr>
          <w:trHeight w:val="329"/>
        </w:trPr>
        <w:tc>
          <w:tcPr>
            <w:tcW w:w="669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D14A1F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/>
                <w:bCs/>
                <w:color w:val="auto"/>
                <w:szCs w:val="28"/>
              </w:rPr>
            </w:pPr>
          </w:p>
        </w:tc>
        <w:tc>
          <w:tcPr>
            <w:tcW w:w="86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4908BC" w:rsidP="006075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/>
              <w:rPr>
                <w:bCs/>
                <w:color w:val="auto"/>
                <w:szCs w:val="28"/>
              </w:rPr>
            </w:pPr>
            <w:r w:rsidRPr="002D4AD7">
              <w:rPr>
                <w:bCs/>
                <w:color w:val="auto"/>
                <w:szCs w:val="28"/>
              </w:rPr>
              <w:t>Сдача экзаменов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A1F" w:rsidRPr="002D4AD7" w:rsidRDefault="002D4AD7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FF0000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4A1F" w:rsidRPr="002D4AD7" w:rsidRDefault="004908BC" w:rsidP="00777A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0" w:firstLine="0"/>
              <w:jc w:val="center"/>
              <w:rPr>
                <w:bCs/>
                <w:i/>
                <w:color w:val="auto"/>
                <w:szCs w:val="28"/>
              </w:rPr>
            </w:pPr>
            <w:r w:rsidRPr="002D4AD7">
              <w:rPr>
                <w:bCs/>
                <w:i/>
                <w:color w:val="auto"/>
                <w:szCs w:val="28"/>
              </w:rPr>
              <w:t>2</w:t>
            </w:r>
          </w:p>
        </w:tc>
      </w:tr>
    </w:tbl>
    <w:p w:rsidR="00983356" w:rsidRPr="00D14A1F" w:rsidRDefault="00983356" w:rsidP="00777AB5">
      <w:pPr>
        <w:spacing w:after="0" w:line="240" w:lineRule="auto"/>
        <w:rPr>
          <w:sz w:val="24"/>
          <w:szCs w:val="24"/>
        </w:rPr>
      </w:pPr>
    </w:p>
    <w:p w:rsidR="00983356" w:rsidRPr="00983356" w:rsidRDefault="00983356" w:rsidP="00983356"/>
    <w:p w:rsidR="00983356" w:rsidRDefault="00983356" w:rsidP="00983356"/>
    <w:p w:rsidR="000C764C" w:rsidRPr="00983356" w:rsidRDefault="000C764C" w:rsidP="00983356">
      <w:pPr>
        <w:tabs>
          <w:tab w:val="left" w:pos="6765"/>
        </w:tabs>
        <w:ind w:left="0" w:firstLine="0"/>
      </w:pPr>
    </w:p>
    <w:sectPr w:rsidR="000C764C" w:rsidRPr="00983356" w:rsidSect="000C764C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F4853"/>
    <w:multiLevelType w:val="hybridMultilevel"/>
    <w:tmpl w:val="D5AE14C6"/>
    <w:lvl w:ilvl="0" w:tplc="5EEC158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6D0D0C4">
      <w:start w:val="1"/>
      <w:numFmt w:val="lowerLetter"/>
      <w:lvlText w:val="%2"/>
      <w:lvlJc w:val="left"/>
      <w:pPr>
        <w:ind w:left="129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4E238C6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27534">
      <w:start w:val="2"/>
      <w:numFmt w:val="decimal"/>
      <w:lvlRestart w:val="0"/>
      <w:lvlText w:val="%4."/>
      <w:lvlJc w:val="left"/>
      <w:pPr>
        <w:ind w:left="28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AAD2D8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FFA6D02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062E496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F4CDCEC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B7E0CF2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BA17045"/>
    <w:multiLevelType w:val="hybridMultilevel"/>
    <w:tmpl w:val="44F28444"/>
    <w:lvl w:ilvl="0" w:tplc="2370D66A">
      <w:start w:val="2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2">
    <w:nsid w:val="608E788A"/>
    <w:multiLevelType w:val="hybridMultilevel"/>
    <w:tmpl w:val="5874BB1C"/>
    <w:lvl w:ilvl="0" w:tplc="057246A4">
      <w:start w:val="3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E650C"/>
    <w:rsid w:val="000115A5"/>
    <w:rsid w:val="0004621F"/>
    <w:rsid w:val="00086250"/>
    <w:rsid w:val="000A1272"/>
    <w:rsid w:val="000B72F9"/>
    <w:rsid w:val="000C764C"/>
    <w:rsid w:val="0018561A"/>
    <w:rsid w:val="001D3148"/>
    <w:rsid w:val="001E0675"/>
    <w:rsid w:val="00262BA2"/>
    <w:rsid w:val="002A5BB6"/>
    <w:rsid w:val="002D0B9E"/>
    <w:rsid w:val="002D4AD7"/>
    <w:rsid w:val="00475C22"/>
    <w:rsid w:val="004908BC"/>
    <w:rsid w:val="004D5453"/>
    <w:rsid w:val="005070A9"/>
    <w:rsid w:val="00515D35"/>
    <w:rsid w:val="00585A5E"/>
    <w:rsid w:val="00604AB4"/>
    <w:rsid w:val="00604BF0"/>
    <w:rsid w:val="0060753B"/>
    <w:rsid w:val="0063037F"/>
    <w:rsid w:val="006E4B3B"/>
    <w:rsid w:val="00701278"/>
    <w:rsid w:val="00737901"/>
    <w:rsid w:val="00743CE5"/>
    <w:rsid w:val="0074645D"/>
    <w:rsid w:val="00757A44"/>
    <w:rsid w:val="00777AB5"/>
    <w:rsid w:val="008431BA"/>
    <w:rsid w:val="008A2073"/>
    <w:rsid w:val="008F0144"/>
    <w:rsid w:val="00954DC9"/>
    <w:rsid w:val="00972213"/>
    <w:rsid w:val="00983356"/>
    <w:rsid w:val="009E6174"/>
    <w:rsid w:val="009F22A3"/>
    <w:rsid w:val="00A161C3"/>
    <w:rsid w:val="00A67CA3"/>
    <w:rsid w:val="00B15BD3"/>
    <w:rsid w:val="00B41593"/>
    <w:rsid w:val="00B46FAC"/>
    <w:rsid w:val="00B54DA8"/>
    <w:rsid w:val="00B678F4"/>
    <w:rsid w:val="00B76E9A"/>
    <w:rsid w:val="00B80D16"/>
    <w:rsid w:val="00BD7056"/>
    <w:rsid w:val="00BE1C33"/>
    <w:rsid w:val="00BE650C"/>
    <w:rsid w:val="00C056C0"/>
    <w:rsid w:val="00C414A4"/>
    <w:rsid w:val="00C80A16"/>
    <w:rsid w:val="00C80BA9"/>
    <w:rsid w:val="00C8199A"/>
    <w:rsid w:val="00CA0E9C"/>
    <w:rsid w:val="00CB1667"/>
    <w:rsid w:val="00D11A97"/>
    <w:rsid w:val="00D14A1F"/>
    <w:rsid w:val="00D55625"/>
    <w:rsid w:val="00DB7D26"/>
    <w:rsid w:val="00F3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325874-71D8-402A-A193-681D9F0E0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64C"/>
    <w:pPr>
      <w:spacing w:after="63" w:line="239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C764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757A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D4A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D4AD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B5947-6F9C-4E0D-A2A5-2D181B09E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10</cp:revision>
  <dcterms:created xsi:type="dcterms:W3CDTF">2018-05-12T11:40:00Z</dcterms:created>
  <dcterms:modified xsi:type="dcterms:W3CDTF">2020-09-28T09:42:00Z</dcterms:modified>
</cp:coreProperties>
</file>